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3E" w:rsidRDefault="00AC1F3E" w:rsidP="00353020">
      <w:pPr>
        <w:framePr w:w="9356" w:h="1004" w:hSpace="142" w:wrap="around" w:vAnchor="text" w:hAnchor="page" w:x="1419" w:y="92"/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C1F3E" w:rsidRPr="000B5213" w:rsidRDefault="00AC1F3E" w:rsidP="00353020">
      <w:pPr>
        <w:framePr w:w="9356" w:h="1004" w:hSpace="142" w:wrap="around" w:vAnchor="text" w:hAnchor="page" w:x="1419" w:y="92"/>
        <w:jc w:val="center"/>
        <w:rPr>
          <w:sz w:val="24"/>
        </w:rPr>
      </w:pPr>
      <w:r>
        <w:rPr>
          <w:sz w:val="24"/>
        </w:rPr>
        <w:t>Курганская область</w:t>
      </w:r>
    </w:p>
    <w:p w:rsidR="00EC66F1" w:rsidRPr="00EC66F1" w:rsidRDefault="00EC66F1" w:rsidP="00353020">
      <w:pPr>
        <w:framePr w:w="9356" w:h="1004" w:hSpace="142" w:wrap="around" w:vAnchor="text" w:hAnchor="page" w:x="1419" w:y="92"/>
        <w:jc w:val="center"/>
        <w:rPr>
          <w:sz w:val="24"/>
        </w:rPr>
      </w:pPr>
      <w:r>
        <w:rPr>
          <w:sz w:val="24"/>
        </w:rPr>
        <w:t>Муниципальное образование город Курган</w:t>
      </w:r>
    </w:p>
    <w:p w:rsidR="00AC1F3E" w:rsidRDefault="00AC1F3E" w:rsidP="00353020">
      <w:pPr>
        <w:framePr w:w="9356" w:h="1004" w:hSpace="142" w:wrap="around" w:vAnchor="text" w:hAnchor="page" w:x="1419" w:y="92"/>
        <w:jc w:val="center"/>
        <w:rPr>
          <w:sz w:val="8"/>
        </w:rPr>
      </w:pPr>
    </w:p>
    <w:p w:rsidR="00AC1F3E" w:rsidRDefault="00F33760" w:rsidP="00353020">
      <w:pPr>
        <w:framePr w:w="9356" w:h="1004" w:hSpace="142" w:wrap="around" w:vAnchor="text" w:hAnchor="page" w:x="1419" w:y="92"/>
        <w:jc w:val="center"/>
        <w:rPr>
          <w:sz w:val="24"/>
        </w:rPr>
      </w:pPr>
      <w:r>
        <w:rPr>
          <w:noProof/>
          <w:spacing w:val="40"/>
          <w:sz w:val="22"/>
        </w:rPr>
        <w:drawing>
          <wp:inline distT="0" distB="0" distL="0" distR="0">
            <wp:extent cx="514350" cy="638175"/>
            <wp:effectExtent l="19050" t="0" r="0" b="0"/>
            <wp:docPr id="1" name="Рисунок 1" descr="gerb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F3E" w:rsidRDefault="00AC1F3E" w:rsidP="00353020">
      <w:pPr>
        <w:framePr w:w="9356" w:h="1004" w:hSpace="142" w:wrap="around" w:vAnchor="text" w:hAnchor="page" w:x="1419" w:y="92"/>
        <w:jc w:val="center"/>
        <w:rPr>
          <w:sz w:val="16"/>
        </w:rPr>
      </w:pPr>
    </w:p>
    <w:p w:rsidR="00AC1F3E" w:rsidRDefault="00AC1F3E" w:rsidP="00353020">
      <w:pPr>
        <w:framePr w:w="9356" w:h="1004" w:hSpace="142" w:wrap="around" w:vAnchor="text" w:hAnchor="page" w:x="1419" w:y="92"/>
        <w:jc w:val="center"/>
        <w:rPr>
          <w:sz w:val="28"/>
        </w:rPr>
      </w:pPr>
      <w:r>
        <w:rPr>
          <w:sz w:val="28"/>
        </w:rPr>
        <w:t>КУРГАНСКАЯ ГОРОДСКАЯ ДУМА</w:t>
      </w:r>
    </w:p>
    <w:p w:rsidR="00AC1F3E" w:rsidRDefault="00AC1F3E" w:rsidP="00353020">
      <w:pPr>
        <w:framePr w:w="9356" w:h="1004" w:hSpace="142" w:wrap="around" w:vAnchor="text" w:hAnchor="page" w:x="1419" w:y="92"/>
        <w:jc w:val="center"/>
        <w:rPr>
          <w:sz w:val="28"/>
        </w:rPr>
      </w:pPr>
    </w:p>
    <w:p w:rsidR="00AC1F3E" w:rsidRDefault="00AC1F3E" w:rsidP="00353020">
      <w:pPr>
        <w:framePr w:w="9356" w:h="1004" w:hSpace="142" w:wrap="around" w:vAnchor="text" w:hAnchor="page" w:x="1419" w:y="92"/>
        <w:jc w:val="center"/>
        <w:rPr>
          <w:sz w:val="24"/>
        </w:rPr>
      </w:pPr>
    </w:p>
    <w:p w:rsidR="00AC1F3E" w:rsidRDefault="00AC1F3E" w:rsidP="00353020">
      <w:pPr>
        <w:framePr w:w="9356" w:h="488" w:hSpace="142" w:wrap="around" w:vAnchor="text" w:hAnchor="page" w:x="1419" w:y="3216"/>
        <w:jc w:val="center"/>
        <w:rPr>
          <w:sz w:val="24"/>
        </w:rPr>
      </w:pPr>
      <w:r>
        <w:rPr>
          <w:sz w:val="24"/>
        </w:rPr>
        <w:t>от  “____”___________________________ г. N_________</w:t>
      </w:r>
    </w:p>
    <w:p w:rsidR="00AC1F3E" w:rsidRDefault="00AC1F3E" w:rsidP="00353020">
      <w:pPr>
        <w:framePr w:w="9356" w:h="488" w:hSpace="142" w:wrap="around" w:vAnchor="text" w:hAnchor="page" w:x="1419" w:y="3216"/>
        <w:jc w:val="center"/>
        <w:rPr>
          <w:sz w:val="24"/>
        </w:rPr>
      </w:pPr>
      <w:r>
        <w:rPr>
          <w:sz w:val="24"/>
        </w:rPr>
        <w:t>Курган</w:t>
      </w:r>
    </w:p>
    <w:p w:rsidR="00AC1F3E" w:rsidRDefault="00AC1F3E" w:rsidP="00353020">
      <w:pPr>
        <w:framePr w:w="9356" w:h="488" w:hSpace="142" w:wrap="around" w:vAnchor="text" w:hAnchor="page" w:x="1419" w:y="2734"/>
        <w:jc w:val="center"/>
        <w:rPr>
          <w:sz w:val="24"/>
        </w:rPr>
      </w:pPr>
      <w:r>
        <w:rPr>
          <w:b/>
          <w:sz w:val="28"/>
        </w:rPr>
        <w:t>РЕШЕНИЕ</w:t>
      </w:r>
    </w:p>
    <w:p w:rsidR="00AC1F3E" w:rsidRDefault="00AC1F3E">
      <w:pPr>
        <w:rPr>
          <w:sz w:val="24"/>
        </w:rPr>
      </w:pPr>
    </w:p>
    <w:p w:rsidR="00AC1F3E" w:rsidRDefault="00AC1F3E">
      <w:pPr>
        <w:rPr>
          <w:sz w:val="24"/>
        </w:rPr>
      </w:pPr>
    </w:p>
    <w:p w:rsidR="00AC1F3E" w:rsidRDefault="00AC1F3E">
      <w:pPr>
        <w:rPr>
          <w:sz w:val="24"/>
        </w:rPr>
        <w:sectPr w:rsidR="00AC1F3E" w:rsidSect="005B1CCC">
          <w:headerReference w:type="even" r:id="rId7"/>
          <w:headerReference w:type="default" r:id="rId8"/>
          <w:type w:val="continuous"/>
          <w:pgSz w:w="11907" w:h="16840" w:code="9"/>
          <w:pgMar w:top="1134" w:right="567" w:bottom="1134" w:left="1701" w:header="1077" w:footer="1077" w:gutter="0"/>
          <w:cols w:space="720"/>
          <w:noEndnote/>
          <w:titlePg/>
        </w:sectPr>
      </w:pPr>
    </w:p>
    <w:tbl>
      <w:tblPr>
        <w:tblW w:w="5000" w:type="pct"/>
        <w:tblLook w:val="01E0"/>
      </w:tblPr>
      <w:tblGrid>
        <w:gridCol w:w="9571"/>
      </w:tblGrid>
      <w:tr w:rsidR="00F33760" w:rsidRPr="007822F0" w:rsidTr="0096735D">
        <w:tc>
          <w:tcPr>
            <w:tcW w:w="5000" w:type="pct"/>
            <w:vAlign w:val="center"/>
          </w:tcPr>
          <w:p w:rsidR="00F33760" w:rsidRPr="007822F0" w:rsidRDefault="00F33760" w:rsidP="0096735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822F0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О внесении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изменений</w:t>
            </w:r>
            <w:r w:rsidRPr="007822F0">
              <w:rPr>
                <w:rFonts w:ascii="PT Astra Serif" w:hAnsi="PT Astra Serif"/>
                <w:b/>
                <w:sz w:val="28"/>
                <w:szCs w:val="28"/>
              </w:rPr>
              <w:t xml:space="preserve"> в решение Курганской городской Думы от 26.04.2017 г. № 71 «Об утверждении Положения о порядке определения размера, условиях и сроках внесения арендной платы за земельные участки, находящиеся в собственности муниципального образования города Кургана, предоставленные в аренду без торгов»</w:t>
            </w:r>
          </w:p>
          <w:p w:rsidR="00F33760" w:rsidRPr="007822F0" w:rsidRDefault="00F33760" w:rsidP="0096735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F33760" w:rsidRPr="009B4C56" w:rsidRDefault="00F33760" w:rsidP="00F33760">
      <w:pPr>
        <w:jc w:val="both"/>
        <w:rPr>
          <w:rFonts w:ascii="PT Astra Serif" w:hAnsi="PT Astra Serif"/>
          <w:sz w:val="28"/>
          <w:szCs w:val="28"/>
        </w:rPr>
      </w:pPr>
    </w:p>
    <w:p w:rsidR="00F33760" w:rsidRPr="009B4C56" w:rsidRDefault="00F33760" w:rsidP="00F33760">
      <w:pPr>
        <w:pStyle w:val="2"/>
        <w:spacing w:before="0" w:after="0"/>
        <w:ind w:firstLine="708"/>
        <w:jc w:val="both"/>
        <w:rPr>
          <w:rFonts w:ascii="PT Astra Serif" w:hAnsi="PT Astra Serif" w:cs="Times New Roman"/>
          <w:b w:val="0"/>
          <w:i w:val="0"/>
        </w:rPr>
      </w:pPr>
      <w:r w:rsidRPr="009B4C56">
        <w:rPr>
          <w:rFonts w:ascii="PT Astra Serif" w:hAnsi="PT Astra Serif" w:cs="Times New Roman"/>
          <w:b w:val="0"/>
          <w:i w:val="0"/>
        </w:rPr>
        <w:t xml:space="preserve">В соответствии с </w:t>
      </w:r>
      <w:hyperlink r:id="rId9" w:history="1">
        <w:r w:rsidRPr="009B4C56">
          <w:rPr>
            <w:rFonts w:ascii="PT Astra Serif" w:hAnsi="PT Astra Serif" w:cs="Times New Roman"/>
            <w:b w:val="0"/>
            <w:i w:val="0"/>
          </w:rPr>
          <w:t>Земельн</w:t>
        </w:r>
      </w:hyperlink>
      <w:r w:rsidRPr="009B4C56">
        <w:rPr>
          <w:rFonts w:ascii="PT Astra Serif" w:hAnsi="PT Astra Serif" w:cs="Times New Roman"/>
          <w:b w:val="0"/>
          <w:i w:val="0"/>
        </w:rPr>
        <w:t xml:space="preserve">ым кодексом Российской Федерации, Федеральными законами от 25.10.2001 г. № 137-ФЗ «О введении в действие Земельного кодекса Российской Федерации»,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16.07.2009 г.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решением Курганской городской Думы от 30.03.2016 г. № 50 «Об утверждении Положения об управлении и распоряжении земельными участками, находящимися в собственности муниципального образования города Кургана, и земельными участками, государственная собственность на которые не разграничена» Курганская городская Дума </w:t>
      </w:r>
    </w:p>
    <w:p w:rsidR="00F33760" w:rsidRPr="009B4C56" w:rsidRDefault="00F33760" w:rsidP="00F33760">
      <w:pPr>
        <w:jc w:val="both"/>
        <w:rPr>
          <w:rFonts w:ascii="PT Astra Serif" w:hAnsi="PT Astra Serif"/>
          <w:sz w:val="28"/>
          <w:szCs w:val="28"/>
        </w:rPr>
      </w:pPr>
      <w:r w:rsidRPr="009B4C56">
        <w:rPr>
          <w:rFonts w:ascii="PT Astra Serif" w:hAnsi="PT Astra Serif"/>
          <w:spacing w:val="40"/>
          <w:sz w:val="28"/>
          <w:szCs w:val="28"/>
        </w:rPr>
        <w:t>РЕШИЛА</w:t>
      </w:r>
      <w:r w:rsidRPr="009B4C56">
        <w:rPr>
          <w:rFonts w:ascii="PT Astra Serif" w:hAnsi="PT Astra Serif"/>
          <w:sz w:val="28"/>
          <w:szCs w:val="28"/>
        </w:rPr>
        <w:t>:</w:t>
      </w:r>
    </w:p>
    <w:p w:rsidR="00F33760" w:rsidRPr="009B4C56" w:rsidRDefault="00F33760" w:rsidP="00F3376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4C56">
        <w:rPr>
          <w:rFonts w:ascii="PT Astra Serif" w:hAnsi="PT Astra Serif"/>
          <w:sz w:val="28"/>
          <w:szCs w:val="28"/>
        </w:rPr>
        <w:t>1. Внести в приложение к решению Курганской городской Думы                       от 26.04.2017 г. № 71 «Об утверждении Положения о порядке определения размера, условиях и сроках внесения арендной платы за земельные участки, находящиеся в собственности муниципального образования города Кургана, предоставленные в аренду без торгов» следующие изменения:</w:t>
      </w:r>
    </w:p>
    <w:p w:rsidR="00F33760" w:rsidRPr="009B4C56" w:rsidRDefault="00F33760" w:rsidP="00F3376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4C56">
        <w:rPr>
          <w:rFonts w:ascii="PT Astra Serif" w:hAnsi="PT Astra Serif"/>
          <w:sz w:val="28"/>
          <w:szCs w:val="28"/>
        </w:rPr>
        <w:t>1.1 в части 2:</w:t>
      </w:r>
    </w:p>
    <w:p w:rsidR="00F33760" w:rsidRPr="009B4C56" w:rsidRDefault="00F33760" w:rsidP="00F3376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4C56">
        <w:rPr>
          <w:rFonts w:ascii="PT Astra Serif" w:hAnsi="PT Astra Serif"/>
          <w:sz w:val="28"/>
          <w:szCs w:val="28"/>
        </w:rPr>
        <w:t>1.1.1 абзац 4 пункта 2.3. исключить;</w:t>
      </w:r>
    </w:p>
    <w:p w:rsidR="00F33760" w:rsidRPr="009B4C56" w:rsidRDefault="00F33760" w:rsidP="00F3376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4C56">
        <w:rPr>
          <w:rFonts w:ascii="PT Astra Serif" w:hAnsi="PT Astra Serif"/>
          <w:sz w:val="28"/>
          <w:szCs w:val="28"/>
        </w:rPr>
        <w:t>1.1.2 дополнить пунктом 2.7</w:t>
      </w:r>
      <w:r w:rsidRPr="009B4C56">
        <w:rPr>
          <w:rFonts w:ascii="PT Astra Serif" w:hAnsi="PT Astra Serif"/>
          <w:sz w:val="28"/>
          <w:szCs w:val="28"/>
          <w:vertAlign w:val="superscript"/>
        </w:rPr>
        <w:t xml:space="preserve">1  </w:t>
      </w:r>
      <w:r w:rsidRPr="009B4C56">
        <w:rPr>
          <w:rFonts w:ascii="PT Astra Serif" w:hAnsi="PT Astra Serif"/>
          <w:sz w:val="28"/>
          <w:szCs w:val="28"/>
        </w:rPr>
        <w:t xml:space="preserve">следующего содержания: </w:t>
      </w:r>
    </w:p>
    <w:p w:rsidR="00F33760" w:rsidRPr="009B4C56" w:rsidRDefault="00F33760" w:rsidP="00F3376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33760" w:rsidRPr="009B4C56" w:rsidRDefault="00F33760" w:rsidP="00F3376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4C56">
        <w:rPr>
          <w:rFonts w:ascii="PT Astra Serif" w:hAnsi="PT Astra Serif"/>
          <w:b/>
          <w:i/>
          <w:sz w:val="28"/>
          <w:szCs w:val="28"/>
        </w:rPr>
        <w:t>«</w:t>
      </w:r>
      <w:r w:rsidRPr="009B4C56">
        <w:rPr>
          <w:rFonts w:ascii="PT Astra Serif" w:hAnsi="PT Astra Serif"/>
          <w:sz w:val="28"/>
          <w:szCs w:val="28"/>
        </w:rPr>
        <w:t>2.7</w:t>
      </w:r>
      <w:r w:rsidRPr="009B4C56">
        <w:rPr>
          <w:rFonts w:ascii="PT Astra Serif" w:hAnsi="PT Astra Serif"/>
          <w:sz w:val="28"/>
          <w:szCs w:val="28"/>
          <w:vertAlign w:val="superscript"/>
        </w:rPr>
        <w:t>1</w:t>
      </w:r>
      <w:r w:rsidRPr="009B4C56">
        <w:rPr>
          <w:rFonts w:ascii="PT Astra Serif" w:hAnsi="PT Astra Serif"/>
          <w:sz w:val="28"/>
          <w:szCs w:val="28"/>
        </w:rPr>
        <w:t xml:space="preserve"> </w:t>
      </w:r>
      <w:r w:rsidR="008023F1">
        <w:rPr>
          <w:rFonts w:ascii="PT Astra Serif" w:hAnsi="PT Astra Serif"/>
          <w:sz w:val="28"/>
          <w:szCs w:val="28"/>
        </w:rPr>
        <w:t>15</w:t>
      </w:r>
      <w:r w:rsidRPr="009B4C56">
        <w:rPr>
          <w:rFonts w:ascii="PT Astra Serif" w:hAnsi="PT Astra Serif"/>
          <w:sz w:val="28"/>
          <w:szCs w:val="28"/>
        </w:rPr>
        <w:t xml:space="preserve">,0 процентов в отношении земельного участка в составе зон рекреационного назначения, в том числе занятого </w:t>
      </w:r>
      <w:r w:rsidRPr="009B4C56">
        <w:rPr>
          <w:rFonts w:ascii="PT Astra Serif" w:hAnsi="PT Astra Serif" w:cs="PT Astra Serif"/>
          <w:sz w:val="28"/>
          <w:szCs w:val="28"/>
        </w:rPr>
        <w:t xml:space="preserve"> городскими лесами, скверами, парками, городскими садами, прудами, обводненными карьерами</w:t>
      </w:r>
      <w:r w:rsidRPr="009B4C56">
        <w:rPr>
          <w:rFonts w:ascii="PT Astra Serif" w:hAnsi="PT Astra Serif"/>
          <w:b/>
          <w:i/>
          <w:sz w:val="28"/>
          <w:szCs w:val="28"/>
        </w:rPr>
        <w:t>»</w:t>
      </w:r>
      <w:r w:rsidRPr="009B4C56">
        <w:rPr>
          <w:rFonts w:ascii="PT Astra Serif" w:hAnsi="PT Astra Serif"/>
          <w:sz w:val="28"/>
          <w:szCs w:val="28"/>
        </w:rPr>
        <w:t>;</w:t>
      </w:r>
    </w:p>
    <w:p w:rsidR="00F33760" w:rsidRPr="009B4C56" w:rsidRDefault="00F33760" w:rsidP="00F33760">
      <w:pPr>
        <w:overflowPunct/>
        <w:jc w:val="both"/>
        <w:textAlignment w:val="auto"/>
        <w:rPr>
          <w:rFonts w:ascii="PT Astra Serif" w:hAnsi="PT Astra Serif"/>
          <w:sz w:val="28"/>
          <w:szCs w:val="28"/>
        </w:rPr>
      </w:pPr>
      <w:r w:rsidRPr="009B4C56">
        <w:rPr>
          <w:rFonts w:ascii="PT Astra Serif" w:hAnsi="PT Astra Serif"/>
          <w:sz w:val="28"/>
          <w:szCs w:val="28"/>
        </w:rPr>
        <w:tab/>
        <w:t>1.2. дополнить частью 5</w:t>
      </w:r>
      <w:r w:rsidRPr="009B4C56">
        <w:rPr>
          <w:rFonts w:ascii="PT Astra Serif" w:hAnsi="PT Astra Serif"/>
          <w:sz w:val="28"/>
          <w:szCs w:val="28"/>
          <w:vertAlign w:val="superscript"/>
        </w:rPr>
        <w:t>1</w:t>
      </w:r>
      <w:r w:rsidRPr="009B4C56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F33760" w:rsidRPr="009B4C56" w:rsidRDefault="00F33760" w:rsidP="00F33760">
      <w:pPr>
        <w:overflowPunct/>
        <w:jc w:val="both"/>
        <w:textAlignment w:val="auto"/>
        <w:rPr>
          <w:rFonts w:ascii="PT Astra Serif" w:hAnsi="PT Astra Serif"/>
          <w:sz w:val="28"/>
          <w:szCs w:val="28"/>
        </w:rPr>
      </w:pPr>
      <w:r w:rsidRPr="009B4C56">
        <w:rPr>
          <w:rFonts w:ascii="PT Astra Serif" w:hAnsi="PT Astra Serif"/>
          <w:sz w:val="28"/>
          <w:szCs w:val="28"/>
        </w:rPr>
        <w:tab/>
      </w:r>
      <w:r w:rsidRPr="009B4C56">
        <w:rPr>
          <w:rFonts w:ascii="PT Astra Serif" w:hAnsi="PT Astra Serif"/>
          <w:b/>
          <w:i/>
          <w:sz w:val="28"/>
          <w:szCs w:val="28"/>
        </w:rPr>
        <w:t>«</w:t>
      </w:r>
      <w:r w:rsidRPr="009B4C56">
        <w:rPr>
          <w:rFonts w:ascii="PT Astra Serif" w:hAnsi="PT Astra Serif"/>
          <w:sz w:val="28"/>
          <w:szCs w:val="28"/>
        </w:rPr>
        <w:t>5</w:t>
      </w:r>
      <w:r w:rsidRPr="009B4C56">
        <w:rPr>
          <w:rFonts w:ascii="PT Astra Serif" w:hAnsi="PT Astra Serif"/>
          <w:sz w:val="28"/>
          <w:szCs w:val="28"/>
          <w:vertAlign w:val="superscript"/>
        </w:rPr>
        <w:t>1</w:t>
      </w:r>
      <w:r w:rsidRPr="009B4C56">
        <w:rPr>
          <w:rFonts w:ascii="PT Astra Serif" w:hAnsi="PT Astra Serif"/>
          <w:sz w:val="28"/>
          <w:szCs w:val="28"/>
        </w:rPr>
        <w:t>. В случае использования земельного участка арендатором не в соответствии с разрешенным использованием, указанным в договоре аренды, годовой размер арендной платы рассчитывается в соответствии с частью 2 Положения с применением повышающего коэффициента 2.</w:t>
      </w:r>
      <w:r w:rsidRPr="009B4C56">
        <w:rPr>
          <w:rFonts w:ascii="PT Astra Serif" w:hAnsi="PT Astra Serif"/>
          <w:b/>
          <w:i/>
          <w:sz w:val="28"/>
          <w:szCs w:val="28"/>
        </w:rPr>
        <w:t>»</w:t>
      </w:r>
      <w:r w:rsidRPr="009B4C56">
        <w:rPr>
          <w:rFonts w:ascii="PT Astra Serif" w:hAnsi="PT Astra Serif"/>
          <w:sz w:val="28"/>
          <w:szCs w:val="28"/>
        </w:rPr>
        <w:t>.</w:t>
      </w:r>
    </w:p>
    <w:p w:rsidR="00F33760" w:rsidRPr="009B4C56" w:rsidRDefault="00F33760" w:rsidP="00F33760">
      <w:pPr>
        <w:overflowPunct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9B4C56">
        <w:rPr>
          <w:rFonts w:ascii="PT Astra Serif" w:hAnsi="PT Astra Serif"/>
          <w:sz w:val="28"/>
          <w:szCs w:val="28"/>
        </w:rPr>
        <w:tab/>
        <w:t xml:space="preserve">2. </w:t>
      </w:r>
      <w:r w:rsidRPr="009B4C56">
        <w:rPr>
          <w:rFonts w:ascii="PT Astra Serif" w:hAnsi="PT Astra Serif" w:cs="PT Astra Serif"/>
          <w:sz w:val="28"/>
          <w:szCs w:val="28"/>
        </w:rPr>
        <w:t>Настоящее решение вступает в силу с 01.07.2019</w:t>
      </w:r>
      <w:r w:rsidR="000B5213">
        <w:rPr>
          <w:rFonts w:ascii="PT Astra Serif" w:hAnsi="PT Astra Serif" w:cs="PT Astra Serif"/>
          <w:sz w:val="28"/>
          <w:szCs w:val="28"/>
        </w:rPr>
        <w:t xml:space="preserve"> </w:t>
      </w:r>
      <w:r w:rsidRPr="009B4C56">
        <w:rPr>
          <w:rFonts w:ascii="PT Astra Serif" w:hAnsi="PT Astra Serif" w:cs="PT Astra Serif"/>
          <w:sz w:val="28"/>
          <w:szCs w:val="28"/>
        </w:rPr>
        <w:t>г</w:t>
      </w:r>
      <w:r w:rsidR="000B5213">
        <w:rPr>
          <w:rFonts w:ascii="PT Astra Serif" w:hAnsi="PT Astra Serif" w:cs="PT Astra Serif"/>
          <w:sz w:val="28"/>
          <w:szCs w:val="28"/>
        </w:rPr>
        <w:t>ода</w:t>
      </w:r>
      <w:r w:rsidRPr="009B4C56">
        <w:rPr>
          <w:rFonts w:ascii="PT Astra Serif" w:hAnsi="PT Astra Serif" w:cs="PT Astra Serif"/>
          <w:sz w:val="28"/>
          <w:szCs w:val="28"/>
        </w:rPr>
        <w:t>.</w:t>
      </w:r>
    </w:p>
    <w:p w:rsidR="00F33760" w:rsidRPr="009B4C56" w:rsidRDefault="00F33760" w:rsidP="00F33760">
      <w:pPr>
        <w:overflowPunct/>
        <w:jc w:val="both"/>
        <w:textAlignment w:val="auto"/>
        <w:rPr>
          <w:rFonts w:ascii="PT Astra Serif" w:hAnsi="PT Astra Serif"/>
          <w:sz w:val="28"/>
          <w:szCs w:val="28"/>
        </w:rPr>
      </w:pPr>
      <w:r w:rsidRPr="009B4C56">
        <w:rPr>
          <w:rFonts w:ascii="PT Astra Serif" w:hAnsi="PT Astra Serif"/>
          <w:sz w:val="28"/>
          <w:szCs w:val="28"/>
        </w:rPr>
        <w:tab/>
        <w:t xml:space="preserve">3. Направить настоящее решение Главе города Кургана для подписания, официального опубликования и размещения на официальном сайте муниципального образования города Кургана в сети </w:t>
      </w:r>
      <w:r w:rsidRPr="009B4C56">
        <w:rPr>
          <w:rFonts w:ascii="PT Astra Serif" w:hAnsi="PT Astra Serif"/>
          <w:b/>
          <w:i/>
          <w:sz w:val="28"/>
          <w:szCs w:val="28"/>
        </w:rPr>
        <w:t>«</w:t>
      </w:r>
      <w:r w:rsidRPr="009B4C56">
        <w:rPr>
          <w:rFonts w:ascii="PT Astra Serif" w:hAnsi="PT Astra Serif"/>
          <w:sz w:val="28"/>
          <w:szCs w:val="28"/>
        </w:rPr>
        <w:t>Интернет</w:t>
      </w:r>
      <w:r w:rsidRPr="009B4C56">
        <w:rPr>
          <w:rFonts w:ascii="PT Astra Serif" w:hAnsi="PT Astra Serif"/>
          <w:b/>
          <w:i/>
          <w:sz w:val="28"/>
          <w:szCs w:val="28"/>
        </w:rPr>
        <w:t>»</w:t>
      </w:r>
      <w:r w:rsidRPr="009B4C56">
        <w:rPr>
          <w:rFonts w:ascii="PT Astra Serif" w:hAnsi="PT Astra Serif"/>
          <w:sz w:val="28"/>
          <w:szCs w:val="28"/>
        </w:rPr>
        <w:t>.</w:t>
      </w:r>
    </w:p>
    <w:p w:rsidR="00F33760" w:rsidRPr="009B4C56" w:rsidRDefault="00F33760" w:rsidP="00F33760">
      <w:pPr>
        <w:pStyle w:val="ConsPlusNormal"/>
        <w:ind w:firstLine="708"/>
        <w:jc w:val="both"/>
        <w:rPr>
          <w:rFonts w:ascii="PT Astra Serif" w:hAnsi="PT Astra Serif"/>
        </w:rPr>
      </w:pPr>
      <w:r w:rsidRPr="009B4C56">
        <w:rPr>
          <w:rFonts w:ascii="PT Astra Serif" w:hAnsi="PT Astra Serif"/>
        </w:rPr>
        <w:t xml:space="preserve">4. Контроль за исполнением настоящего решения возложить на постоянную депутатскую комиссию по экономической политике, предпринимательству и собственности Курганской городской Думы.                                   </w:t>
      </w:r>
    </w:p>
    <w:p w:rsidR="00F33760" w:rsidRPr="009B4C56" w:rsidRDefault="00F33760" w:rsidP="00F33760">
      <w:pPr>
        <w:overflowPunct/>
        <w:autoSpaceDE/>
        <w:autoSpaceDN/>
        <w:adjustRightInd/>
        <w:spacing w:line="228" w:lineRule="auto"/>
        <w:jc w:val="both"/>
        <w:textAlignment w:val="auto"/>
        <w:rPr>
          <w:rFonts w:ascii="PT Astra Serif" w:hAnsi="PT Astra Serif"/>
          <w:sz w:val="28"/>
          <w:szCs w:val="28"/>
        </w:rPr>
      </w:pPr>
    </w:p>
    <w:p w:rsidR="00F33760" w:rsidRPr="009B4C56" w:rsidRDefault="00F33760" w:rsidP="00F3376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33760" w:rsidRPr="009B4C56" w:rsidRDefault="00F33760" w:rsidP="00F3376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33760" w:rsidRPr="009B4C56" w:rsidRDefault="00F33760" w:rsidP="00F33760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10095" w:type="dxa"/>
        <w:tblLayout w:type="fixed"/>
        <w:tblLook w:val="01E0"/>
      </w:tblPr>
      <w:tblGrid>
        <w:gridCol w:w="5498"/>
        <w:gridCol w:w="4597"/>
      </w:tblGrid>
      <w:tr w:rsidR="00F33760" w:rsidRPr="009B4C56" w:rsidTr="0096735D">
        <w:tc>
          <w:tcPr>
            <w:tcW w:w="5495" w:type="dxa"/>
            <w:shd w:val="clear" w:color="auto" w:fill="auto"/>
          </w:tcPr>
          <w:p w:rsidR="00F33760" w:rsidRPr="009B4C56" w:rsidRDefault="00F33760" w:rsidP="0096735D">
            <w:pPr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4C56">
              <w:rPr>
                <w:rFonts w:ascii="PT Astra Serif" w:hAnsi="PT Astra Serif"/>
                <w:sz w:val="28"/>
                <w:szCs w:val="28"/>
              </w:rPr>
              <w:t xml:space="preserve">Исполняющий обязанности </w:t>
            </w:r>
          </w:p>
          <w:p w:rsidR="00F33760" w:rsidRPr="009B4C56" w:rsidRDefault="00F33760" w:rsidP="0096735D">
            <w:pPr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4C56">
              <w:rPr>
                <w:rFonts w:ascii="PT Astra Serif" w:hAnsi="PT Astra Serif"/>
                <w:sz w:val="28"/>
                <w:szCs w:val="28"/>
              </w:rPr>
              <w:t xml:space="preserve">Председателя Курганской </w:t>
            </w:r>
          </w:p>
          <w:p w:rsidR="00F33760" w:rsidRPr="009B4C56" w:rsidRDefault="00F33760" w:rsidP="0096735D">
            <w:pPr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4C56">
              <w:rPr>
                <w:rFonts w:ascii="PT Astra Serif" w:hAnsi="PT Astra Serif"/>
                <w:sz w:val="28"/>
                <w:szCs w:val="28"/>
              </w:rPr>
              <w:t>городской Думы</w:t>
            </w:r>
          </w:p>
          <w:p w:rsidR="00F33760" w:rsidRPr="009B4C56" w:rsidRDefault="00F33760" w:rsidP="0096735D">
            <w:pPr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33760" w:rsidRPr="009B4C56" w:rsidRDefault="00F33760" w:rsidP="0096735D">
            <w:pPr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4C56">
              <w:rPr>
                <w:rFonts w:ascii="PT Astra Serif" w:hAnsi="PT Astra Serif"/>
                <w:sz w:val="28"/>
                <w:szCs w:val="28"/>
              </w:rPr>
              <w:t xml:space="preserve">_______________ И.В. </w:t>
            </w:r>
            <w:proofErr w:type="spellStart"/>
            <w:r w:rsidRPr="009B4C56">
              <w:rPr>
                <w:rFonts w:ascii="PT Astra Serif" w:hAnsi="PT Astra Serif"/>
                <w:sz w:val="28"/>
                <w:szCs w:val="28"/>
              </w:rPr>
              <w:t>Прозоров</w:t>
            </w:r>
            <w:proofErr w:type="spellEnd"/>
          </w:p>
          <w:p w:rsidR="00F33760" w:rsidRPr="009B4C56" w:rsidRDefault="00F33760" w:rsidP="0096735D">
            <w:pPr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33760" w:rsidRPr="009B4C56" w:rsidRDefault="00F33760" w:rsidP="0096735D">
            <w:pPr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4C56">
              <w:rPr>
                <w:rFonts w:ascii="PT Astra Serif" w:hAnsi="PT Astra Serif"/>
                <w:sz w:val="28"/>
                <w:szCs w:val="28"/>
              </w:rPr>
              <w:t>_______________</w:t>
            </w:r>
          </w:p>
          <w:p w:rsidR="00F33760" w:rsidRPr="00AD7779" w:rsidRDefault="00F33760" w:rsidP="0096735D">
            <w:pPr>
              <w:ind w:left="459" w:hanging="284"/>
              <w:jc w:val="both"/>
              <w:outlineLvl w:val="0"/>
              <w:rPr>
                <w:rFonts w:ascii="PT Astra Serif" w:hAnsi="PT Astra Serif"/>
                <w:sz w:val="18"/>
                <w:szCs w:val="18"/>
              </w:rPr>
            </w:pPr>
            <w:r w:rsidRPr="00AD7779">
              <w:rPr>
                <w:rFonts w:ascii="PT Astra Serif" w:hAnsi="PT Astra Serif"/>
                <w:sz w:val="18"/>
                <w:szCs w:val="18"/>
              </w:rPr>
              <w:t>(дата подписания)</w:t>
            </w:r>
          </w:p>
          <w:p w:rsidR="00F33760" w:rsidRPr="009B4C56" w:rsidRDefault="00F33760" w:rsidP="0096735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95" w:type="dxa"/>
            <w:shd w:val="clear" w:color="auto" w:fill="auto"/>
          </w:tcPr>
          <w:p w:rsidR="00F33760" w:rsidRPr="009B4C56" w:rsidRDefault="00F33760" w:rsidP="0096735D">
            <w:pPr>
              <w:ind w:left="459" w:hanging="28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4C56">
              <w:rPr>
                <w:rFonts w:ascii="PT Astra Serif" w:hAnsi="PT Astra Serif"/>
                <w:sz w:val="28"/>
                <w:szCs w:val="28"/>
              </w:rPr>
              <w:t>Глава города Кургана</w:t>
            </w:r>
          </w:p>
          <w:p w:rsidR="00F33760" w:rsidRPr="009B4C56" w:rsidRDefault="00F33760" w:rsidP="0096735D">
            <w:pPr>
              <w:ind w:left="459" w:hanging="28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33760" w:rsidRPr="009B4C56" w:rsidRDefault="00F33760" w:rsidP="0096735D">
            <w:pPr>
              <w:ind w:left="459" w:hanging="28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33760" w:rsidRPr="009B4C56" w:rsidRDefault="00F33760" w:rsidP="0096735D">
            <w:pPr>
              <w:ind w:left="459" w:hanging="28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33760" w:rsidRPr="009B4C56" w:rsidRDefault="00F33760" w:rsidP="0096735D">
            <w:pPr>
              <w:ind w:left="459" w:hanging="28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4C56">
              <w:rPr>
                <w:rFonts w:ascii="PT Astra Serif" w:hAnsi="PT Astra Serif"/>
                <w:sz w:val="28"/>
                <w:szCs w:val="28"/>
              </w:rPr>
              <w:t>______________ А.Ю. Потапов</w:t>
            </w:r>
          </w:p>
          <w:p w:rsidR="00F33760" w:rsidRPr="009B4C56" w:rsidRDefault="00F33760" w:rsidP="0096735D">
            <w:pPr>
              <w:ind w:left="459" w:hanging="28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F33760" w:rsidRPr="009B4C56" w:rsidRDefault="00F33760" w:rsidP="0096735D">
            <w:pPr>
              <w:ind w:left="459" w:hanging="28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B4C56">
              <w:rPr>
                <w:rFonts w:ascii="PT Astra Serif" w:hAnsi="PT Astra Serif"/>
                <w:sz w:val="28"/>
                <w:szCs w:val="28"/>
              </w:rPr>
              <w:t>______________</w:t>
            </w:r>
          </w:p>
          <w:p w:rsidR="00F33760" w:rsidRPr="00AD7779" w:rsidRDefault="00F33760" w:rsidP="0096735D">
            <w:pPr>
              <w:ind w:left="459" w:hanging="284"/>
              <w:jc w:val="both"/>
              <w:outlineLvl w:val="0"/>
              <w:rPr>
                <w:rFonts w:ascii="PT Astra Serif" w:hAnsi="PT Astra Serif"/>
                <w:sz w:val="18"/>
                <w:szCs w:val="18"/>
              </w:rPr>
            </w:pPr>
            <w:r w:rsidRPr="00AD7779">
              <w:rPr>
                <w:rFonts w:ascii="PT Astra Serif" w:hAnsi="PT Astra Serif"/>
                <w:sz w:val="18"/>
                <w:szCs w:val="18"/>
              </w:rPr>
              <w:t>(дата подписания)</w:t>
            </w:r>
          </w:p>
          <w:p w:rsidR="00F33760" w:rsidRPr="009B4C56" w:rsidRDefault="00F33760" w:rsidP="0096735D">
            <w:pPr>
              <w:ind w:firstLine="708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53020" w:rsidRDefault="00353020" w:rsidP="005B1CCC">
      <w:pPr>
        <w:spacing w:line="360" w:lineRule="auto"/>
        <w:ind w:firstLine="709"/>
        <w:jc w:val="both"/>
        <w:outlineLvl w:val="0"/>
        <w:rPr>
          <w:sz w:val="28"/>
          <w:lang w:val="en-US"/>
        </w:rPr>
      </w:pPr>
    </w:p>
    <w:sectPr w:rsidR="00353020" w:rsidSect="00353020">
      <w:type w:val="continuous"/>
      <w:pgSz w:w="11907" w:h="16840" w:code="9"/>
      <w:pgMar w:top="1134" w:right="1134" w:bottom="1134" w:left="1418" w:header="1077" w:footer="1077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760" w:rsidRDefault="00F33760">
      <w:r>
        <w:separator/>
      </w:r>
    </w:p>
  </w:endnote>
  <w:endnote w:type="continuationSeparator" w:id="1">
    <w:p w:rsidR="00F33760" w:rsidRDefault="00F3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760" w:rsidRDefault="00F33760">
      <w:r>
        <w:separator/>
      </w:r>
    </w:p>
  </w:footnote>
  <w:footnote w:type="continuationSeparator" w:id="1">
    <w:p w:rsidR="00F33760" w:rsidRDefault="00F33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EB" w:rsidRDefault="00DC6E2C" w:rsidP="005B1CC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A3CE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3CEB" w:rsidRDefault="000A3CE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EB" w:rsidRPr="00353020" w:rsidRDefault="00DC6E2C" w:rsidP="00353020">
    <w:pPr>
      <w:pStyle w:val="a7"/>
      <w:framePr w:wrap="around" w:vAnchor="text" w:hAnchor="margin" w:xAlign="center" w:y="-176"/>
      <w:rPr>
        <w:rStyle w:val="a8"/>
        <w:sz w:val="28"/>
        <w:szCs w:val="28"/>
      </w:rPr>
    </w:pPr>
    <w:r w:rsidRPr="00353020">
      <w:rPr>
        <w:rStyle w:val="a8"/>
        <w:sz w:val="28"/>
        <w:szCs w:val="28"/>
      </w:rPr>
      <w:fldChar w:fldCharType="begin"/>
    </w:r>
    <w:r w:rsidR="000A3CEB" w:rsidRPr="00353020">
      <w:rPr>
        <w:rStyle w:val="a8"/>
        <w:sz w:val="28"/>
        <w:szCs w:val="28"/>
      </w:rPr>
      <w:instrText xml:space="preserve">PAGE  </w:instrText>
    </w:r>
    <w:r w:rsidRPr="00353020">
      <w:rPr>
        <w:rStyle w:val="a8"/>
        <w:sz w:val="28"/>
        <w:szCs w:val="28"/>
      </w:rPr>
      <w:fldChar w:fldCharType="separate"/>
    </w:r>
    <w:r w:rsidR="008023F1">
      <w:rPr>
        <w:rStyle w:val="a8"/>
        <w:noProof/>
        <w:sz w:val="28"/>
        <w:szCs w:val="28"/>
      </w:rPr>
      <w:t>2</w:t>
    </w:r>
    <w:r w:rsidRPr="00353020">
      <w:rPr>
        <w:rStyle w:val="a8"/>
        <w:sz w:val="28"/>
        <w:szCs w:val="28"/>
      </w:rPr>
      <w:fldChar w:fldCharType="end"/>
    </w:r>
  </w:p>
  <w:p w:rsidR="000A3CEB" w:rsidRDefault="000A3CE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attachedTemplate r:id="rId1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D2765D"/>
    <w:rsid w:val="000A3CEB"/>
    <w:rsid w:val="000B5213"/>
    <w:rsid w:val="000D6E6A"/>
    <w:rsid w:val="002A3E37"/>
    <w:rsid w:val="002A6B42"/>
    <w:rsid w:val="002C78AB"/>
    <w:rsid w:val="00302160"/>
    <w:rsid w:val="00353020"/>
    <w:rsid w:val="004264BC"/>
    <w:rsid w:val="00446514"/>
    <w:rsid w:val="005B1CCC"/>
    <w:rsid w:val="00672263"/>
    <w:rsid w:val="00693A3A"/>
    <w:rsid w:val="006A79E8"/>
    <w:rsid w:val="006D339F"/>
    <w:rsid w:val="008023F1"/>
    <w:rsid w:val="00883739"/>
    <w:rsid w:val="008C5489"/>
    <w:rsid w:val="00AB7C1A"/>
    <w:rsid w:val="00AC1F3E"/>
    <w:rsid w:val="00B834B5"/>
    <w:rsid w:val="00C60D8C"/>
    <w:rsid w:val="00D2765D"/>
    <w:rsid w:val="00D67255"/>
    <w:rsid w:val="00DC24D0"/>
    <w:rsid w:val="00DC6E2C"/>
    <w:rsid w:val="00EC66F1"/>
    <w:rsid w:val="00EE1A83"/>
    <w:rsid w:val="00F3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5D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F33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765D"/>
    <w:pPr>
      <w:spacing w:after="120"/>
    </w:pPr>
  </w:style>
  <w:style w:type="paragraph" w:styleId="a4">
    <w:name w:val="Body Text Indent"/>
    <w:basedOn w:val="a"/>
    <w:rsid w:val="00D2765D"/>
    <w:pPr>
      <w:spacing w:after="120"/>
      <w:ind w:left="283"/>
    </w:pPr>
  </w:style>
  <w:style w:type="table" w:styleId="a5">
    <w:name w:val="Table Grid"/>
    <w:basedOn w:val="a1"/>
    <w:rsid w:val="00D2765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AB7C1A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0A3CE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3CEB"/>
  </w:style>
  <w:style w:type="paragraph" w:styleId="a9">
    <w:name w:val="footer"/>
    <w:basedOn w:val="a"/>
    <w:rsid w:val="005B1CCC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F33760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F3376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B52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D4767BD5309805654737B85C3DA1EB18B97CFE4908359C2A68F110575D2045923F7615915909D90u1I9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HABLON\&#1055;&#1088;&#1072;&#1074;&#1086;&#1074;&#1099;&#1077;%20&#1072;&#1082;&#1090;&#1099;\&#1056;&#1077;&#1096;&#1044;&#1091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РешДума</Template>
  <TotalTime>9</TotalTime>
  <Pages>2</Pages>
  <Words>377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Курганской городской Думы</vt:lpstr>
    </vt:vector>
  </TitlesOfParts>
  <Company>Администрация города Кургана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Курганской городской Думы</dc:title>
  <dc:creator>Ирина Каменская</dc:creator>
  <cp:lastModifiedBy>Ирина Каменская</cp:lastModifiedBy>
  <cp:revision>3</cp:revision>
  <cp:lastPrinted>2019-05-24T04:55:00Z</cp:lastPrinted>
  <dcterms:created xsi:type="dcterms:W3CDTF">2019-05-24T06:19:00Z</dcterms:created>
  <dcterms:modified xsi:type="dcterms:W3CDTF">2019-05-24T10:49:00Z</dcterms:modified>
</cp:coreProperties>
</file>